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val="en-US" w:eastAsia="zh-CN"/>
        </w:rPr>
        <w:t>内蒙古自治区工程咨询协会行业牌类竞赛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val="en-US" w:eastAsia="zh-CN"/>
        </w:rPr>
        <w:t>报名表</w:t>
      </w:r>
    </w:p>
    <w:p>
      <w:pPr>
        <w:pStyle w:val="3"/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val="en-US" w:eastAsia="zh-CN"/>
        </w:rPr>
      </w:pPr>
    </w:p>
    <w:p>
      <w:pPr>
        <w:pStyle w:val="3"/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816"/>
        <w:gridCol w:w="2700"/>
        <w:gridCol w:w="1500"/>
        <w:gridCol w:w="1695"/>
        <w:gridCol w:w="2414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一队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YjljZWJmZjM3NmIxYTkwMmIwYzY1ZTMxNWY0ZGYifQ=="/>
  </w:docVars>
  <w:rsids>
    <w:rsidRoot w:val="49A50F82"/>
    <w:rsid w:val="0B975FFD"/>
    <w:rsid w:val="3DAB685D"/>
    <w:rsid w:val="40381AC3"/>
    <w:rsid w:val="4735039A"/>
    <w:rsid w:val="49A50F82"/>
    <w:rsid w:val="52E304DD"/>
    <w:rsid w:val="7BC9641A"/>
    <w:rsid w:val="7E9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4</TotalTime>
  <ScaleCrop>false</ScaleCrop>
  <LinksUpToDate>false</LinksUpToDate>
  <CharactersWithSpaces>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2023-08-17T06:12:00Z</dcterms:created>
  <dc:creator>Administrator</dc:creator>
  <cp:lastModifiedBy>微信用户</cp:lastModifiedBy>
  <dcterms:modified xsi:type="dcterms:W3CDTF">2023-08-25T02:05:25Z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0947265EBA9E4118ADD3848B3B2EC5B4_13</vt:lpwstr>
  </property>
</Properties>
</file>